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2" w:line="276" w:lineRule="auto"/>
        <w:ind w:left="3820.8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52.8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011.2" w:right="20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9.6" w:line="276" w:lineRule="auto"/>
        <w:ind w:left="1857.6" w:right="185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26.39999999999986" w:right="326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323.2" w:right="232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S/A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7.6" w:line="276" w:lineRule="auto"/>
        <w:ind w:left="2875.2" w:right="2870.40000000000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JUNHO 2019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2000000000003" w:line="276" w:lineRule="auto"/>
        <w:ind w:left="3820.8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52.8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011.2" w:right="20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857.6" w:right="185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26.39999999999986" w:right="321.600000000000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284.8" w:right="22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S.A.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680" w:right="377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05 – Contabilidade Aplicada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680" w:right="16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Avançada – Prof. Marcelo de Castro Cicconi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Normas e Pronunc. Contábeis – Prof. Antonio Donizeti Fortes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da Contabilidade – Prof. Luiz Fernando Pancine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1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Práticas de Sistemas Contábeis – Prof. Danilo Morais Doval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680" w:right="20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Comercial – Prof. Max Streicher Vallim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801.5999999999995" w:right="1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Alunos: Andreeli Mansano, RA 17001612 Danilo Fernando Machado, RA 17001386 Gustavo Alexandre da Silva, RA 17000861 Matheus Melchiori Borges, RA 19000971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2875.2" w:right="2870.40000000000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JUNHO 2019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2" w:line="276" w:lineRule="auto"/>
        <w:ind w:left="3926.3999999999996" w:right="39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 ............................................................................................................. 5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DESCRIÇÃO DA EMPRESA ................................................................................... 7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CONTABILIDADE AVANÇADA ........................................................................ 8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AVALIAÇÃO DO INVESTIMENTO............................................................. 9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ANÁLISE DE NORMAS E PRON. CONTÁBEIS ............................................. 13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CPC 47 – RECEITA DE CONTRATO COM CLIENTE ........................ 14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CPC 16 (R1) – ESTOQUES........................................................................... 15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CPC 20 (R1) – CUSTOS DE EMPRÉSTIMOS ............................................ 16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CPC 27 - ATIVO IMOBILIZADO ................................................................ 17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CPC 04 (R1) - ATIVO INTANGÍVEL .......................................................... 18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TEORIA DA CONTABILIDADE ....................................................................... 20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 ESTRUTURA CONCEITUAL BÁSICA DA CONTABILIDADE .............. 21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 ATIVO E PASSIVO ...................................................................................... 23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 RECEITAS, DESPESAS, PERDAS E GANHOS ......................................... 25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PRÁTICAS DE SISTEMAS CONTÁBEIS ......................................................... 26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– BALANÇO PATRIMONIAL ..................................................................... 27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 – DEMONSTRAÇÃO DO RESULTADO DO EXERCÍCIO - DRE............ 27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3.4.3 – DEMONSTRAÇÃO DOS FLUXOS DE CAIXA - DFC .......................... 27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3.4.4 – RAZÃO CONTÁBIL .................................................................................. 28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CONTABILIDADE COMERCIAL ..................................................................... 28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 – Operações com Mercadorias ....................................................................... 29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3.5.1.1 – Compra e Venda de Mercadorias ............................................................. 29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3.5.1.3 - Resultado com Mercadorias ......................................................................... 31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3.5.1.3 - Custo da Mercadoria Vendida ...................................................................... 31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3.5.1.4 - Estoque ......................................................................................................... 32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3.5.1.5 - Apuração do Resultado do Exercício - ARE ............................................... 32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3.5.1.6 - Operações Financeiras .................................................................................. 33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484.7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3.5.1.7 - Folha de Pagamento ..................................................................................... 33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CONCLUSÃO ............................................................................................................. 35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............................................................................................................. 36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 ........................................................................................................................ 38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74.400000000001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" w:line="276" w:lineRule="auto"/>
        <w:ind w:left="3283.2" w:right="328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do projeto interdisciplinar do 5 módulo de Ciências contábeis é realizar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demonstrativos contábeis trimestral de uma empresa comercial. A escolha da empresa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coletiva para todos os grupos desse módulo que em questão foi a Loja Americanas. A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é uma S.A. de capital aberto na Bovespa, facilitando a obtenção das informações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 dela.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sucesso desse projeto devemos unir as disciplinas de estudo deste módulo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complementares entre si.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disciplina é contabilidade avançada nela é tratado assuntos referentes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demonstrativos contábeis de uma empresa, com foco inicial em DMPL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(demonstração das mutações do Patrimônio Líquido) e DFC (demonstração do fluxo de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caixa), através dos demonstrativos é possível estabelecer o valor da empresa de mercado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princípio o estado da saúde financeira da mesma. Aprendemos também a analisar 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ajustar os valores de investimentos de uma empresa através do Método Custo Histórico 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Método Equivalência Patrimonial, e identificar quando a investida é uma Coligada ou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Controlada pela investidora.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segunda é teoria da contabilidade, toda a construção necessita de um alicerce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bem feito, para sustentar a grande carga que virá, podemos usar esse conceito no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conhecimento, se não conhecermos o fundamento (base) de uma ciência não estaremos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preparados para nos aprofundar e avançarmos no conhecimento e aplicarmos com clareza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qualidade a prática (demonstrações) na contabilidade. Para isso passamos a conhecer as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que regem a prática contábil (CPS’s), e também a compreensão de que a área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 está em constante mudança, tanto legislativa quanto tecnológica.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terceira é análise de pronunciamento e normas contábeis, com o intuito de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padronização internacional e estudo dos demonstrativos contábeis foi criado o CPC, pela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1055/05 do CFC, é um comitê cujo intuito é a centralização da emissão de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pronunciamentos. e nesse módulo de estudo tratamos a conhecer cada pronunciamento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detalhes, que começa do CPC 00 (Estrutura Conceitual para Elaboração e Divulgação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Contábil-Financeiro) até o CPC 49 - (Contabilização e Relatório Contábil de Planos de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Benefícios de Aposentadoria).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quarta matéria é Prática de Sistemas Contábeis, nela conhecemos o Sistema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NetSpeed um software de gestão contábil, na atual situação tecnológico que o mundo se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encontra os profissionais devem se adaptar a utilizar ferramentas como essa para agilizar,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automatizar e assegurar as informações da empresa. Os lançamentos contábil/financeiro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4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nosso projeto foi feito com a utilização do software NetSpeed.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última disciplina a complementar esse conjunto é contabilidade comercial, de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extrema importância para o projeto, pois passamos a compreender como são feitos os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de uma empresa do ramo comercial, desde a contabilização de impostos de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 e compras até o fechamento do exercício contábil, onde são elaborados os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demonstrativos que refletem a situação financeira da empresa, levando em consideração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qualidade dos mesmos para que os usuários das informações contábeis possam fazer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9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decisões conscientes devido a fidelidade dos demonstrativos.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1.599999999999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0" w:line="276" w:lineRule="auto"/>
        <w:ind w:left="264.00000000000006" w:right="44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objeto do nosso projeto é a Lojas Americanas S.A. com 89 anos desde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criação a empresa possui três formatos de estabelecimento sendo elas: tradicional,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 e conveniência, contabilizando mais de 1.490 lojas presentes em 595 cidades, em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 território brasileiro, atuando em vários ramos do mercado de comércio. Desde 1940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abriu seu capital e se tornou um Sociedade Anônima. Em 2006 a Lojas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Americanas S.A. criou uma nova empresa a B2W com 61,51% de participação, produto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fusão entre Americanas.com, Submarino e Shop time.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matriz da LASA é localizada em Rio de Janeiro na Rua Sacadura Cabral, 102.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CNPJ é 33.014.556/0001-96 e a data da abertura da empresa foi em 01/08/1966,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ramo de atividade principal classificado sobre o CNAE 47.11-3-02 - Comércio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varejista de mercadorias em geral, com predominância de produtos alimentícios -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supermercados.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Lojas Americanas S/A possui 15 marcas próprias em diversas categorias,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Basic+, D’elicce, Office Basics, Casual Home, Dental Clear, Christmas Traditions,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HomeBasics, TMV, Brink+, Leven, School Basics, Classic Home, Basci+ Care, PET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Star, Strong Tools. Dentre todas as marcas que a empresa oferece, Basic+ e Brink+ são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maiores destaques. Além de que trabalha com mais de dois mil fornecedores dos mais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diversos segmentos de mercado, como por exemplos eletrônicos, eletrodomésticos,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alimentícios e medicamentos.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4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.4" w:line="276" w:lineRule="auto"/>
        <w:ind w:left="2515.2" w:right="14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 PROJETO INTERDISCIPLINAR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264.00000000000006" w:right="426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3.1 CONTABILIDADE AVANÇADA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módulo de estudo foi abordado a análise de investimento de uma empresa,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podemos entender e escriturar os valores que um investimento em um determinado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reflete na empresa investidora. Para esse objetivo é necessário o conhecimento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interpretação de pelo menos duas demonstrações contábeis, a DMPL (demonstração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mutações do patrimônio líquido) e a DRE (demonstração do resultado do exercício).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18 - Investimento em coligada, em controlada e em empreendimento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controlado em conjunto, trata a respeito desse assunto fazendo-se pronunciamento técnico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7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emissão de demonstrativos que irão abordar esse tipo de investimento.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entendermos melhor, deve-se conhecer o conceito de ações e a diferença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elas. Ação é a menor fração do Capital Social da empresa, e para se calcular o valor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cada ação de uma empresa utilizamos o VPA (Valor Patrimonial da Ação),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necessitamos do valor patrimonial da empresa, esse encontrado na demonstração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conhecida como balanço patrimonial, e dividimos pela quantidade total de ação da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Ações se dividem em dois tipos, ordinária e preferencial. A ordinária garante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 de voto e decisão do acionista, já a ação preferencial garante preferência na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lucros da empresa, nesse caso, uma empresa que declare falência primeiro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pagará seus acionistas que possuem ação preferencial e só depois os acionistas ordinários.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o CPC 18 existe duas formas de avaliar o investimento, seguindo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das sociedades anônimas (6404/76) temos o Método de Custo Histórico, para utilizar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método deve-se avaliar seguindo os valores originais da aquisição e o requisito para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isso é que a empresa investidora não possua poder de decisão na empresa investida, ou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seja, é detentora de ações preferenciais. E o Método de Equivalência Patrimonial cabe-se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uma avaliação de investimento sobre uma empresa controlada, aquela que a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investidora possui ações ordinárias, acima de 20% até 49,99% a investida denomina-se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coligada, acima de 50% por controlada, em ambos os casos a investidora possui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influência significativa.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436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AVALIAÇÃO DO INVESTIMENTO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Custo Histórico avalia o investimento levando em consideração para a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escrituração da contabilização o valor original que foi pago pelo investimento. Por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se o valor do investimento de uma empresa, cujo patrimônio tem o valor de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R$100.000,00 foi de R$ 15.000,00, ou seja a investidora possui 15% da propriedade da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investida, o valor que será contabilizado no ativo de investimento sempre será de R$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15.000,00, independentemente que o valor patrimonial da investida se altere com lucros,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prejuízos ou pagamentos de dividendos.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de Equivalência Patrimonial se difere do Método de Custo pelo fato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ele é diretamente proporcional do valor patrimonial da empresa investida, pois se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houver alteração no valor patrimonial da mesma, o valor do ativo de investimento da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investidora se altera proporcionalmente, e também quando a investida apura lucros ou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prejuízos deverá ser reconhecido na investidora no resultado do exercício um Ganho de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Equivalência Patrimonial para quando houver lucro e Perda de Equivalência Patrimonial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houver prejuízo.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data da aquisição pode ocorrer alguns eventos que deverão ser reconhecidos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contabilidade da investidora.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Ágio pago por expectativa de rentabilidade futura: é a diferença entre o valor pago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investimento menos o valor justo do investimento. Entende-se por valor justo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transação sem favorecimento, nesse caso é o valor de mercado da empresa.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o ágio, também conhecido por Goodwill é a diferença positiva do valor que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vale patrimonialmente e o valor que foi pago.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Mais-Valia de Ativos: é a diferença entre o valor contábil (valor patrimonial) pelo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justo (Valor de mercado) de um ativo, através de uma análise pelo preço de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8654.4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 de um ativo que está registrado na contabilidade tem-se o seu valor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alterado para o valor justo, e essa diferença é contabilizada na empresa investidora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7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conta de Mais-Valia.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Menos-Valia de Ativos: pode-se entender também como a diferença entre o valor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 pelo valor justo, porém é o prejuízo da compra do ativo, ao contrário do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mais-valia.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Ganho por compra vantajosa: é o deságio, ao contrário do goodWill, é a diferença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o Valor Justo do Investimento (valor patrimonial) e o valor pago, e esse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ganho é contabilizado na investidora como deságio.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64.00000000000006" w:right="59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 FLUXO DE CAIXA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Demonstração dos Fluxos de Caixa informa as variações das entradas e saídas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dinheiro no disponível de uma empresa, ou seja, o dinheiro no caixa e bancos. De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acordo com o CPC 03, ela é obrigatória para todas as empresas de capital aberto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(Sociedade Anônima) e para as de capital fechado, apenas quando o seu patrimônio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7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 for maior do que R$2.000.000,00.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1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DFC segrega as informações em três segmentos: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Operacionais: principais atividades geradoras de receita da entidade e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atividades que não se enquadre em investimento e financiamento, como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recebimento pela venda de mercadorias ou prestação de serviço, pagamento para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funcionários ou fornecedores, além de que o CPC 03 enfatiza que juros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recebidos ou pagos e dividendos ou juros sobre o capital próprio recebido é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3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classificado no grupo de atividades operacionais.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de Investimento: é referente a venda e compra de ativos a longo prazo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(não circulante) e outros investimento não incluídos nos equivalentes de caixa,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pagamento de caixa por um ativo a longo prazo, adiantamentos e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a terceiros.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de Financiamento: se refere a empréstimos de credores e investidores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empresa, resultando em mudança no tamanho e na composição do capital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próprio (patrimônio líquido da empresa) e de terceiros (passivos e exigível da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entidade) da mesma, como caixa recebido pela emissão de ações, de empréstimos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amortização de financiamentos e empréstimos, além de que o CPC 03 ressalva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os dividendos e juros sobre o capital próprio pago se classifica no grupo de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2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financiamento.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DFC pode ser elaborada por dois métodos, e para cada é necessário uma análise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balanço patrimonial da empresa e da DRE (demonstração do resultado do exercício),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pelo método direto que pode ser entendido por instrumento de trabalho da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de controle de entradas e saídas de recursos, onde as principais classes de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recebimentos e pagamentos brutos são divulgadas, levando em consideração apenas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aquilo que realmente foi pago e recebido, e pelo método indireto que pode ser entendido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instrumento de análise da empresa, partindo do lucro líquido do período apurado,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ajustando e conciliando a variação das contas do balanço patrimonial se baseando nas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variações da mesma, o ajuste é feito pelos itens que afetam o resultado mas não modifica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caixa, como depreciação, amortização, provisões, exaustão a fim de explicar a variação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8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caixa.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Independentemente do método os três elementos devem aparecer em um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4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 de Caixa: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56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Operacionais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5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Investimentos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54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Atividades Financiamentos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Poderemos notar a diferença entre a DFC direta e indireta nessas simples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4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com o intuito de comparação.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374.4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 - Método Direto Valor (R$)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2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Operacionais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.4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Receita de Vendas Mercadorias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2" w:line="276" w:lineRule="auto"/>
        <w:ind w:left="374.4" w:right="3148.8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Pagamentos a Fornecedores (-) Pagamentos a Funcionários (+) Recolhimentos ao Governo (=)Disponibilidade gerada pelas Atividades Operacionais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Investimentos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.4" w:right="2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Receita de venda de imobilizado (-) Compras de ativo permanente (+) recebimento de Dividendos (=) Disponibilidade gerada pelas Atividade de Investimentos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0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Financiamentos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.4" w:right="2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Novos empréstimos (-) Amortização de empréstimos (+) Integralização de capital (-) Pagamento de dividendos (=) Disponibilidade gerada pelas Atividades de Financiamentos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5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Início Disponibilidade Final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Abaixo está apresentado o método indireto, este utiliza a DRE para a elaboração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DFC, portanto como mencionado é feito um reajuste da variação das contas do balanço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resultados que não interferem no caixa.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374.4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 - Método Indireto Valor (R$)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2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Operacionais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.4" w:right="31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Lucro Líquido (+) Depreciação (=) Disponível ( ) Variação Salário a Pagar ( ) Variação Impostos a recolher (=)Disponibilidade gerada pelas Atividades Operacionais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74.4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Investimentos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2" w:line="276" w:lineRule="auto"/>
        <w:ind w:left="374.4" w:right="2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Variação Ativo ( ) Variação de Dividendos a receber (=) Disponibilidade gerada pelas Atividade de Investimentos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74.4" w:right="60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Financiamentos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.4" w:right="2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Variação empréstimos a pagar ( ) Variação do capital social ( ) Variação dividendos a pagar (=) Disponibilidade gerada pelas Atividades de Financiamentos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74.4" w:right="65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Início Disponibilidade Final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4" w:line="276" w:lineRule="auto"/>
        <w:ind w:left="264.00000000000006" w:right="24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3.2 ANÁLISE DE NORMAS E PRON. CONTÁBEIS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contabilidade é uma profissão regulamentada pelo Conselho Federal de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(CFC) que através da resolução 1055/05 do CFC, foi criado o Comitê de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Pronunciamentos Contábeis (CPC), no artigo 3 da resolução evidencia-se o objetivo do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80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129.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3o - O Comitê de Pronunciamentos Contábeis - (CPC) tem por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4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objetivo o estudo, o preparo e a emissão de Pronunciamentos Técnicos sobre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4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procedimentos de Contabilidade e a divulgação de informações dessa natureza,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4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permitir a emissão de normas pela entidade reguladora brasileira, visando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4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à centralização e uniformização do seu processo de produção, levando sempre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4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em conta a convergência da Contabilidade Brasileira aos padrões internacionais.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000000000002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CFC ao criar o Comitê de Pronunciamentos Contábeis visava seu objetivo a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unificação da contabilidade brasileira com a contabilidade mundial, trazendo benefícios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operações financeiras e contábeis nos países que estão internacionalizando suas normas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contábeis, como redução dos riscos de operações internacionais e melhoria na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comunicação no mundo dos negócios internacionais entre outros.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módulo de estudo foi abordado os CPC’s bases da contabilidade e a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interpretação dos mesmos, sempre pensando que a contabilidade deve possuir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relevantes e confiantes para seu usuário que normalmente não possui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conhecimentos dessa área. Os pronunciamentos do CPC não possuem força de norma,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porém serve de base para os órgãos reguladores como CFC emitir suas normas, essas sim,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não seguidas pelos profissionais, podem ser plausíveis de infrações. Portanto, fica-se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2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evidente a importância de se conhecer os pronunciamentos do CPC.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264.00000000000006" w:right="228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CPC 47 – RECEITA DE CONTRATO COM CLIENTE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47 foi revogado em 01 de janeiro de 2018, trazendo uma análise sobre o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de receita de uma empresa, assim ficou revogado o CPC 15 - Contratos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construção e CPC 30 - Receitas, com o intuito de unificar o tratamento contábil.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deste pronunciamento é estabelecer os princípios no qual a entidade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apresentar para os usuários que utilizarão da demonstração referente a receitas e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fluxos de caixas, que provém de um contrato com o cliente, utilizando os princípios de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valor, natureza, época e incertezas.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regra geral, o CPC 47 se aplica apenas a contratos com o cliente, exceto em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casos de arrendamento mercantil, contrato de seguro, instrumentos financeiros e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permutas. O mesmo traz conceitos sobre a contabilização de contratos que sejam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individuais, porém, para facilitar, também prevê na norma a possibilidade de se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contabilizar um conjunto de contratos similares com os clientes /(carteira de contratos).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pronunciamento o contrato é um acordo entre duas ou mais partes que cria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e obrigações exigíveis sendo matéria legal, esses contratos podem ser escritos e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verbais.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Alguns quesitos devem ser atingidos para se contabilizar os efeitos de um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contrato: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ambas as partes aprovarem o contrato;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a entidade puder identificar os direitos de cada parte (bens/serviços);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1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a entidade puder identificar os meios de pagamentos;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33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o contrato possuir substância comercial;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for provável que a entidade receba a contraprestação na qual ela terá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73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algum desse quesitos não sejam reconhecidos, a entidade deverá continuar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avaliando o contrato.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53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CPC 16 (R1) – ESTOQUES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da contabilização dos estoques é quanto ao valor do custo a ser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reconhecido como ativo e mantido nos registros até que as respectivas receitas sejam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reconhecidas.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Estoques são ativos mantidos para venda no curso normal dos negócios em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de produção para venda ou na forma de materiais de uso consumo ou insumos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serem consumidos ou transformados no processo de produção ou na prestação de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Este Pronunciamento refere-se a todos os estoques, com exceção em casos de itens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produção em andamento proveniente de contratos de construção, incluindo contratos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serviços diretamente relacionados instrumentos financeiros e ativos biológicos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08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relacionados com a atividade agrícola e o produto agrícola no ponto da colheita.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estoque de acordo com este CPC deve ser mensurado pelo valor de custo ou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2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valor realizável líquido, dos dois o menor.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de custo do estoque deve incluir todos os custos de aquisição e de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transformação, bem como outros custos incorridos para trazer os estoques à sua condição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8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localização atuais.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aquisição compreende os gastos incorridos na compra do bem, ou seja,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frete, seguro, impostos irrecuperáveis, com exceção dos tributos recuperáveis como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ICMS, IPI, PIS, COFINS. Já os descontos comerciais e abatimento são considerados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 do preço de compra.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critério de mensuração dos estoques, o CPC 16 esclarece que podem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aumentados pelo método específico PEPS (“Primeiro que entra, primeiro que sai”) ou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o médio ponderado do produto. A diminuição do valor do custo dos estoques para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realizável líquido é para atender ao princípio de que os ativos não devem ser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escriturados por valores superiores aos que se espera realizar com a sua venda ou seu uso.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64.00000000000006" w:right="346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CPC 20 (R1) – CUSTOS DE EMPRÉSTIMOS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empréstimos são juros e outros custos que incidem em empréstimos de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e resultam em encargos financeiros, com base no método da taxa efetiva de juros;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relativos a arrendamentos mercantis; e variações cambiais de empréstimos em moeda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estrangeira. Os encargos financeiros relativos aos Ativos Qualificáveis, que demandam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tempo substancial para ficar pronto para uso ou venda, são contabilizados como custo,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seja, somarão no valor final do produto, caso contrário a entidade reconhecerá como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Para o início da capitalização é a primeira data que a entidade se enquadra em uma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seguintes condições: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Incorre em gastos com ativo;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Incorrem em custos de empréstimos;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19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Inicia as atividades que são necessárias para o preparo do ativo.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suspenso a capitalização quando: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o ativo qualificável fica um extenso período sem se desenvolver;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9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Quando as atividades necessárias para o preparo do ativo estão suspensas.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deve divulgar o total de custos de empréstimos capitalizados durante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período e a taxa de capitalização utilizada na determinação do montante dos custos de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elegíveis à capitalização.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264.00000000000006" w:right="467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CPC 27 - ATIVO IMOBILIZADO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62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Pronunciamento deve ser utilizado na contabilização de ativos imobilizados,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exceto quando outro Pronunciamento determine tratamento contábil diferente. Ativo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imobilizado é o item tangível que é mantido para uso na produção ou fornecimento de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mercadorias ou serviços, para aluguel a outros, ou para fins administrativos, e se espera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6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por mais de um período.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um item de ativo imobilizado deve ser reconhecido como ativo apenas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for provável que futuros benefícios econômicos para a entidade, e o custo do item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puder ser mensurado confiavelmente.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Pronunciamento não se aplica a Ativos imobilizados classificados para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vendas; ativos biológicos relacionados com a atividade agrícola reconhecimento e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de ativos de exploração e direitos sobre jazidas e reservas minerais tais como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petróleo, gás natural, carvão mineral e recursos não renováveis semelhantes.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um item do ativo imobilizado inclui o preço de aquisição, acrescido de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impostos de importação e impostos não recuperáveis sobre a compra, depois de deduzidos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descontos comerciais e abatimentos; Quaisquer custos diretamente atribuíveis para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o ativo no local e condição necessárias para o mesmo ser capaz de funcionar.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são considerados custos de um item do ativo imobilizado, os custos de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abertura de nova instalação, incorridos na introdução de novo produto ou serviço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(incluindo propaganda e atividades promocionais), custos da transferência das atividades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novo local ou para nova categoria de clientes (incluindo custos de treinamento);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administrativos e outros custos indiretos.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esse Pronunciamento o custo de um item no ativo imobilizado é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equivalente ao preço à vista na data do reconhecimento.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da depreciação cada componente de um item do ativo imobilizado com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significativo em relação ao custo total deve ser depreciado separadamente. Despesa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depreciação de cada período deve ser reconhecida no resultado a menos que seja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incluída ao valor contábil de outro ativo.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6" w:line="276" w:lineRule="auto"/>
        <w:ind w:left="264.00000000000006" w:right="43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CPC 04 (R1) - ATIVO INTANGÍVEL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pronunciamento diz que uma entidade deve reconhecer um ativo intangível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apenas se determinados critérios citados neste pronunciamento forem atendidos. E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menciona como apurar o valor contábil dos ativos intangíveis.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ativo intangível é um ativo não monetário identificável sem substância física,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softwares, patentes, direitos autorais, direitos sobre filmes cinematográficos, listas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clientes, direitos sobre hipotecas, licenças de pesca, quotas de importação, franquias,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relacionamentos com clientes ou fornecedores, fidelidade de clientes, participação no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 e direitos de comercialização.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reconhecimento de um item como ativo intangível exige que uma entidade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demonstre que o item satisfaça: a definição de ativo intangível e os critérios de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reconhecimento. Esses requisitos aplicam-se aos gastos incorridos inicialmente para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adquirir ou gerar um ativo intangível e também àqueles incorridos posteriormente.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ativo é identificável na definição de um ativo intangível quando for capaz de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separado ou dividido da entidade e vendido, transferido, licenciado, alugado ou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trocado, seja individualmente ou em conjunto com um contrato, ou resultar de direitos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contratuais ou de outros direitos legais, quer esses direitos sejam transferíveis quer sejam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separáveis da entidade ou de outros direitos e obrigações.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um ativo intangível adquirido separadamente inclui: seu preço de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compra, acrescido de impostos de importação e impostos não recuperáveis sobre a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compra, após deduzidos os descontos comerciais e abatimentos; e qualquer custo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diretamente atribuível à preparação do ativo para a finalidade proposta.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Nenhum ativo intangível proveniente de pesquisa deve ser reconhecido. O gasto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pesquisa deve ser reconhecido como uma despesa quando for incorrido. Durante a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de pesquisa de um projeto interno, a entidade não está apta a demonstrar a existência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um ativo intangível que gerará prováveis benefícios econômicos futuros. Portanto, tais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gastos são reconhecidos como despesa quando incorridos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378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 CPC 12 – AJUSTE A VALOR PRESENTE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12 se pronuncia sobre um ajuste contábil de um valor previsto a ser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 futuramente ao valor monetário da data a que se está fazendo o ajuste, esse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pronunciamento cita o seguinte: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a valor presente é a estimativa do valor corrente de um fluxo de caixa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9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futuro, no curso normal das operações da entidade (CPC 12)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6404/76 traz qual dos elementos do ativo e passivo serão avaliados com o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5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a valor presente nos seguintes artigos: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183. Nos balanços patrimoniais os elementos do ativo serão avaliados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os seguintes critérios: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Os elementos do ativo decorrentes de operação de longo prazo serão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ajustados a valor presente, sendo os demais ajustados quando houver efeito relevante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Att. 184 No balanço, os elementos do passivo serão avaliados de acordo com os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seguintes critérios: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As obrigações, os encargos e os riscos classificados no passivo não circulante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ajustados ao seu valor presente, sendo os demais ajustados quando houver efeito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CPC 12 em seu entendimento auxilia na mensuração (qual valor registar),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utilizando como base uma taxa de juros, normalmente a taxa SELIC, disponibilizada pelo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Central.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6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ajuste a valor a presente envolve o conhecimento de três fatores: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 valor futuro de um elemento (ativo/passivo), ou seja, o valor negociado a prazo.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 data futura do fluxo, para esse fator deve-se conhecer quando a empresa vai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47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 (ativo) ou pagar (passivo).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 taxa de desconto, esse dado será utilizado para trazer o elemento a valor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71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efeitos fiscais, segundo o CPC 12 quando se aplicar a taxa para realizar o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ajuste, a mesma deve ser aplicada antes de quaisquer impostos incidentes no elemento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9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ajustado.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264.00000000000006" w:right="42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3.3 TEORIA DA CONTABILIDADE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contabilidade é a ciência que estuda, interpreta e registra os acontecimentos que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afetam o patrimônio de uma entidade. O principal objetivo é fornecer informações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econômica, física, de produtividade e social relevante para servir como instrumento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básico, onde seus usuários possam tomar suas decisões com segurança de acordo com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seus julgamentos. Nessa unidade de estudos podemos ver em sala de aula que a teoria da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pode ser encarada sobre várias abordagens, dentre elas estão abordagem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ética; comportamental; macroeconômica; sistêmica; dedutiva e indutiva entre outras.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dos objetivos estudamos também sobre várias regras básicas dentro da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8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contabilidade, resumidamente segue algumas delas.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Postulados Contábeis que nada mais é do que os “pilares da contabilidade” por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serem a base de toda teoria contábil, os principais são: O Postulado da Entidade que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o Patrimônio como sendo o objeto da Contabilidade, e afirma a necessidade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diferenciação do patrimônio próprio com o patrimônio da entidade jurídica,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independentemente de pertencer a uma pessoa, um conjunto de pessoas, uma sociedade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instituição de qualquer natureza ou finalidade, com ou sem fins lucrativos. É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imprescindível distinguir corretamente a pessoa física da pessoa jurídica. O Postulado da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Continuidade prevê que o processo contábil deve ser desenvolvido supondo-se que a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nunca terá um fim, ou seja, sem prazo estimado de duração. A suspensão das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atividades pode provocar efeitos na utilidade de determinados ativos, com a perda,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mesmo integral, de seu valor. A queda no nível de ocupação pode também provocar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8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efeitos semelhantes.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Princípios de Contabilidade representam a essência das doutrinas e teorias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relativas à Ciência da Contabilidade, se não existissem, cada entidade poderia adotar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própria de registrar os fatos contábeis, tornando impossível a correta mensuração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riqueza patrimonial, necessária à defesa dos interesses da coletividade, dos particulares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dos próprios sócios e acionistas. É com eles que a contabilidade é regrada: Princípio da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Entidade; Princípio da Continuidade; Princípio da Oportunidade; Princípio do Registro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Valor Original; Princípio da Competência; Princípio da Prudência.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(“Princípios de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Contabilidade" em Só Contabilidade)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Convenções Contábeis foram criadas com base na grande margem de liberdade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os Princípios Contábeis permitem ao contador no registro das operações (escrituração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fatos contábeis). Ou seja, as convenções são mais objetivas e têm a função de indicar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conduta adequada que deve ser observada no exercício profissional da contabilidade.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assim, as convenções contábeis têm por objetivo limitar ou restringir a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abrangência dos Princípios Contábeis, definindo com maior precisão e clareza o seu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 e significado. Elas representam o complemento dos Princípios e Postulados, no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sentido de delimitar conceitos, atribuições e direções a serem seguidas no registro das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 facilitando o trabalho do contador.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("Convenções Contábeis" em Só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Contabilidade.)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evidenciação das Demonstrações Contábeis pode ser apresentada de várias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formas e métodos, entre os quais destacam-se a forma e apresentação das demonstrações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contábeis: as informações entre parênteses; as notas de rodapé ou notas explicativas; os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quadros e demonstrativos suplementares; os comentários do auditor e os relatórios da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diretoria. Uma divulgação apropriada deve estabelecer para quem a informação é dirigida,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6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finalidade e quanta informação são necessárias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321.59999999999997" w:right="150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 ESTRUTURA CONCEITUAL BÁSICA DA CONTABILIDADE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5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o CPC 00 seu foco principal é que as demonstrações contábeis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sejam elaboradas com o intuito de atender a todos os usuários interessados, de modo que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 informações seguras e confiáveis, essas demonstrações são de acesso de todos, e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possuem diversas finalidades, pois fornecem informações úteis na tomada de decisões no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 econômico e atingem diversos segmentos da sociedade, servindo como meio de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por parte de seus usuários.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demonstrações contábeis são principalmente baseadas no custo histórico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recuperável e no conceito da manutenção do capital financeiro nominal. Elas apresentam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financeiras e patrimoniais de uma entidade.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Estrutura Conceitual possui a finalidade de: orientar, auxiliar os responsáveis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elaboração das demonstrações contábeis, os auditores sobre a conformidade dessas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demonstrações, promover um maior entendimento na interpretação das informações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contidas, dar suporte à novos e já existentes pronunciamentos técnicos, órgãos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reguladores nacionais e reduzir o número de tratamentos contábeis alternativos.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Pronunciamentos Técnicos, Interpretações ou Orientações são baseados na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Conceitual, que é revisada periodicamente.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relatório contábil-financeiro possui o objetivo de fornecer informações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relevantes e verdadeiras sobre a estrutura financeira e patrimonial da empresa, para a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tomada de decisões. É baseado em estimativas, julgamentos e modelos estabelecidos pela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conceitual. É o retrato da realidade econômica da empresa, devendo conter toda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informação necessária para que o leitor entenda o que está sendo exposto, incluindo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descrições e explicações necessárias.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Investidores, fornecedores, credores por empréstimo e demais credores também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baseiam nessas informações para tomada de decisões, já que serão diretamente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influenciados pela situação da empresa em questão, além de estimarem o valor e a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credibilidade da entidade que reporta a informação. Órgãos reguladores e membros do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 também podem apresentar interesses por esses relatórios.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recursos econômicos e reivindicação das empresas são aspectos muito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observados, já que identificam a fraqueza e o vigor financeiro da entidade.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relatório contábil deve apresentar características qualitativas fundamentais: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relevância, materialidade e representação fidedigna.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relevância consiste em expor apenas informações úteis, que interferem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diretamente no resultado final. A representação fidedigna é a representação da realidade,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devendo ser neutra, completa e livre de erros. Já a materialidade é uma informação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essencial, também considerada em números grandes e é um aspecto específico de cada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9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empresa.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características qualitativas de melhoria possuem o objetivo de melhorar a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utilidade da informação, sendo elas: Comparabilidade, verificabilidade, tempestividade e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8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compreensibilidade.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comparabilidade permite observar semelhanças e diferenças entre duas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alternativas econômicas. Verificabilidade pode ser direta ou indireta. Ajuda a assegurar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as informações são verdadeiras, já que observadores diferentes chegarão a mesma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 sobre uma realidade econômica. Tempestividade é ter informações disponíveis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tomada de decisões, tais podem influenciar essa tomada de decisões.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Compreensibilidade é apresentar as informações de modo claro e direto. Porém, os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usuários devem ter um conhecimento prévio sobre contabilidade, facilitando a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compreensão das informações e fatos.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demonstrações contábeis devem atingir um equilíbrio entre suas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características, isso porque nenhuma característica qualitativa é melhor que a outra.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demonstrações contábeis devem evidenciar: posição patrimonial e financeira,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ativos, passivos, patrimônio líquido, desempenho e ajustes para manutenção de capital.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na elaboração e divulgação de relatório contábil-financeiro deve ser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menor que os benefícios proporcionados pela elaboração e divulgação de informação.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264.00000000000006" w:right="611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 ATIVO E PASSIVO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faz parte das contas patrimoniais e compreende o conjunto de Bens e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da organização, são recursos controlados, resultantes de eventos passados do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se esperam benefícios econômicos futuros. Segue algumas transcrições sobre ativo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possa entender melhor seu conceito.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Sprouse &amp; Moonitz (1962, ARS n. 3 ) "Ativos representam benefícios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esperados, direitos que foram adquiridos pela entidade como resultado de alguma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transação corrente passada".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 (1997, p.136) define Ativo como: "A característica fundamental é sua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prestar serviços futuros à entidade que os têm, individualmente ou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conjuntamente com outros ativos e fatores de produção, capazes de se transformar, direta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indiretamente, em fluxos líquidos de entradas de caixa".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definição de Francisco D,Auria “Conjunto de meios ou matéria posta à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disposição do administrador para que esse possa operar de modo a conseguir os fins que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entregue a sua direção tem em vista”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são obrigações presentes, derivados de eventos passados, cuja liquidação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resulte de saída de recursos. O Passivo faz parte das contas patrimoniais e compreende as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da organização, entidade ou empresa para com terceiros, por sua natureza e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sua expressão monetária.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Associação Americana de Contadores, AAA (1957 apud IUDÍCIBUS, 2009)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passivo como sendo “os interesses dos credores reclamados contra a entidade e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derivam de atividades passadas ou eventos, que, usualmente, requerem, para sua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satisfação, o gasto de recursos corporativos”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Sprouse e Moonitz (1962), o passivo representa as obrigações que uma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assume perante terceiros para obter ativos ou realizar serviços e essas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obrigações, normalmente, são resultantes de transações que ocorreram no passado ou no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6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presente, no entanto, devem ser liquidadas no futuro.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conceito trazido por Most (1986), o passivo representaria prováveis sacrifícios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econômicos que ocorreriam no futuro que seriam provenientes de obrigações atuais de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entidade particular quando transferissem ativos ou fornecessem serviços a outras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organizações no futuro, como resultado de transações ou eventos que ocorreram no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passado.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264.00000000000006" w:right="3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 RECEITAS, DESPESAS, PERDAS E GANHOS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definição de receita compete o significado de receita propriamente dita e de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ganhos, porém ambos se diferenciam pois um é um fato gerado das atividades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operacionais da empresa (receita operacional), como por exemplo uma empresa do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comércio provém sua receita operacional de revendas de mercadoria, e o outro provém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atividades não operacionais (ganho/receitas não operacionais) como por exemplo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 de um ativo, ganhos com juros de aplicações. Esse aumento no benefícios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econômico durante o período contábil resultará, em um aumento no patrimônio líquido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empresa, se a receita for maior que as despesas pode-se constatar que a empresa apurou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no período.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“Receitas são aumentos nos benefícios econômicos durante o período contábil,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a forma da entrada de recursos ou do aumento de ativos ou diminuição de passivos,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resultam em aumentos do patrimônio líquido, e que não estejam relacionados com a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contribuição dos detentores dos instrumentos patrimoniais.”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CPC 00 - Cap. 4 Item 4.25 -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7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Página 27 )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é uma diminuição nos benefícios econômicos durantes o período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contábil, sob a forma de saída de recursos, pode-se considerar uma despesa como um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que a empresa deve efetuar para garantir a funcionalidade das atividades da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2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empresa, essas em questão já previamente conhecidas pela empresa.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“Despesas são decréscimos nos benefícios econômicos durante o período contábil,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a forma da saída de recursos ou da redução de ativos ou assunção de passivos, que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resultam em decréscimo do patrimônio líquido, e que não estejam relacionados com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distribuições aos detentores dos instrumentos patrimoniais.”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CPC 00 - Cap. 4 Item 4.25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- Página 27)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“Ganhos representam outros itens que se enquadram na definição de receita e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podem ou não surgir no curso das atividades usuais da entidade, representando aumentos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benefícios econômicos e, como tais, não diferem, em natureza, das receitas.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Consequentemente, não são considerados como elemento separado nesta Estrutura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Conceitual.”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CPC 00 - Cap. 4 Item 4.30 - Página 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a perdas são saídas de recursos pelo provento de um evento não previamente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conhecido, como eventos de desastres naturais, multas, estes não trazem retorno de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para empresa. Seguindo a mesma linha de raciocínio do lucro se uma empresa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tiver mais despesa do que receitas, ela haverá apurado prejuízo no período contábil.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“Perdas incluem, por exemplo, as que resultam de sinistros como incêndio e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inundações, assim como as que decorrem da venda de ativos não circulantes. A definição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despesas também inclui as perdas não realizadas. Por exemplo, as que surgem dos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efeitos dos aumentos na taxa de câmbio de moeda estrangeira com relação aos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da entidade a pagar em tal moeda. Quando as perdas são reconhecidas na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do resultado, elas são geralmente demonstradas separadamente, pois sua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divulgação é útil para fins de tomada de decisões econômicas. As perdas são, em regra,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reportadas líquidas das respectivas receitas.”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CPC 00 - Cap. 4 Item 4.35 - Página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2" w:line="276" w:lineRule="auto"/>
        <w:ind w:left="264.00000000000006" w:right="324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3.4 PRÁTICAS DE SISTEMAS CONTÁBEIS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prática de sistemas contábeis foi utilizado o programa Netspeed, um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criado no ano de 2000 com o objetivo de facilitar a administração de um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negócio e sua contabilidade. Ele foi utilizado para realizar os lançamentos estudados e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8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para gerar os relatórios a serem analisados.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escolhida foi a Lojas Americanas S.A., inicialmente foi feito o cadastro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seus dados no sistema, e através da análise do balanço patrimonial, utilizamos os dados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abertura dos saldos iniciais.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contas é um conjunto de contas pré-estabelecidos para guiar os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que irão satisfazer as necessidades contábeis da empresa, com isso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elaboramos um plano de contas para os lançamentos contábeis utilizados no software.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Efetuamos a contabilização de um trimestre contendo lançamentos comerciais, como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1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venda, compra, despesas, custos, deduções, apurações de impostos e pesquisas.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64.00000000000006" w:right="50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– BALANÇO PATRIMONIAL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111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balanço patrimonial é uma demonstração contábil com finalidade de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a posição patrimonial e financeira, de forma qualitativa e quantitativa, de uma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em uma determinada data. Nela é apresentada o saldo das contas referente a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3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ativo, passivo e patrimônio líquido.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13.6000000000001" w:right="49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Balanço Patrimonial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264.00000000000006" w:right="140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 – DEMONSTRAÇÃO DO RESULTADO DO EXERCÍCIO - DRE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1113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principal da DRE é apresentar de forma vertical e resumida o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apurado de uma empresa em relação conjunto de operações realizadas em um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período. Demonstrando sucintamente as atividades operacionais e não operacionais da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empresa, apresentando deduções, custos, despesas operacionais e não operacionais e o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2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lucro/prejuízo do período.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13.6000000000001" w:right="29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Demonstração do resultado do Exercício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264.00000000000006" w:right="24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3.4.3 – DEMONSTRAÇÃO DOS FLUXOS DE CAIXA - DFC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DFC apresenta quais foram as entradas e saídas de recursos do caixa e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equivalentes da empresa em um determinado período. A DFC é obrigatória para todas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sociedades de capital aberto ou com patrimônio líquido superior a R$ 2.000.000,00 (dois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milhões de Reais).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7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Demonstração do Fluxo de Caixa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8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264.00000000000006" w:right="583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3.4.4 – RAZÃO CONTÁBIL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Razão Contábil, ou Livro Razão, tem como objetivo demonstrar a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movimentação analítica das contas escrituradas. Não há a necessidade de registro do livro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Razão, entretanto ele deve conter abertura e encerramento, com assinatura do contabilista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 responsável pela empresa.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 – Livro Razão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264.00000000000006" w:right="41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3.5 CONTABILIDADE COMERCIAL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Para o desenvolvimento do projeto tivemos como base dados de uma empresa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real, no caso, Lojas Americanas S.A. O 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Interdisciplinar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desse módulo é a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elaboração demonstrativos contábeis, especificamente; Balanço Patrimonial,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Resultado do Exercício e Demonstração de Fluxo de Caixa. A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Contabilidade Comercial tem uma grande importância, pois utilizamos o princípio da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matéria como base de todo o projeto, desde a contabilização de impostos sobre venda e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compra de mercadoria, operações financeiras apresentando desconto de duplicatas,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empréstimos, financiamentos bancários, pagamento de compras, descontos obtidos e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concedidos, além de folha de pagamento com os respectivos encargos, além disso,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realizando o fechamento do exercício contábil, assim sendo o passo para a elaboração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dos demonstrativos. Para que isso possa ser feito corretamente, precisamos realizar os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lançamentos contábeis (Método das Partidas Dobradas) através de dados financeiros da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empresa.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subscript"/>
          <w:rtl w:val="0"/>
        </w:rPr>
        <w:t xml:space="preserve">Método das Partidas Dobradas parte do princípio; para cada crédito existente, um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débito deve ser devidamente correspondente, de modo que haja equilíbrio, fazendo que o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Ativo e o Passiva esteja sem distinção.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03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 o princípio de partidas dobradas, realizamos o Livro Diário no qual são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registrados os fatos contábeis e financeiro, é obrigatório pela legislação comercial.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424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1o Todo comerciante é obrigado a seguir ordem uniforme de escrituração, mecanizada ou não, utilizando os livros e papéis adequados, cujo número e espécie ficam a seu critério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969.6000000000001" w:right="259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2o A escrituração será completa, em idioma e moeda corrente nacionais, em forma mercantil, com individuação e clareza, por ordem cronológica de dia, mês e ano, sem intervalos em branco, nem entrelinhas, rasuras, emendas e transportes para as margens. (DECRETO-LEI, No 486, de 03 de março de 1969).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Assim como o Livro Diário, o Livro Razão é obrigatório pela legislação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comercial, com a finalidade de demonstrar a movimentação escrita no diário, cada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lançamento é realizado em contas específicas, divididas em; Ativo, Passivo, Receita,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Despesa e Resultado. Logo feito tais lançamentos, é realizado a apuração dos razonetes,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somando os débitos e os créditos de cada, após isso, a transferência dos saldos é feita para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9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os respectivos demonstrativos e contas.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264.00000000000006" w:right="51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 – Operações com Mercadorias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11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 fundamental numa empresa comercial, as operações com mercadorias,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representam a principal renda da atividade comercial. De um bom sistema de apuração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resultados em operações com mercadorias, bem como dos controles do estoque. O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com mercadorias (Resultado Bruto) é responsável por cerca de 80% do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Líquido (Lucro Líquido) de boa parte das empresas comerciais, descontando-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se, é claro, as demais despesas, tendo influência média de outros itens não operacionais.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703.9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de grande importância a interpretação dessas informações para que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continue no mercado, onde a contabilidade entra para satisfazer a necessidade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informações. Descrevemos a seguir alguns métodos para ajudar na análise e na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interpretação das informações fornecidas pela empresa.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264.00000000000006" w:right="44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3.5.1.1 – Compra e Venda de Mercadorias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11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 representa o total faturado através das aquisições dos clientes, quer à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vista, quer a prazo (sendo dois tipos, longo prazo e curto prazo). Esse valor pode ocorrer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deduções, algumas das quais já examinadas, que são os impostos e taxas sobre vendas,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(ICMS, PIS, COFINS).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– Imposto sobre circulação de mercadorias e serviços é um imposto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estadual, o que significa que cada estado estipula a porcentagem cobrada, assim também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autonomia para estabelecer mudanças e cobrar de acordo com a legislação. De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indireta, seu valor é adicionado ao preço do produto comercializado. A norma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regulamentadora desse imposto é de responsabilidade de cada Estado e do Distrito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PIS – Programas de Integração Social, é um imposto federal, visa contribuir para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pagamento de seguro desemprego, abono e outros, sua alíquota é de 0,65% no regime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cumulativo, no regime não cumulativo apresenta uma alíquota maior, sendo, 1,65%.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– Contribuição para Financiamento da Seguridade Social, sua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arrecadação é destinada aos fundos de previdência e assistência social, e da saúde pública,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como os impostos anteriores, também é um imposto federal, assim como o PIS,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dois regimes, não cumulativo e cumulativo, sua alíquota no regime cumulativo é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3%, já no regime não cumulativo é de 7,6%. Existem exceções no qual há alterações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alíquotas.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4.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dessas deduções, duas outras bem típicas ocorrem nas empresas, são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Devoluções de Vendas, Abatimentos (Descontos Incondicionais e Condicionais) e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3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Cancelamentos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Devoluções, são mercadorias devolvidas por estarem em desacordo com o pedido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cliente, seja no preço, qualidade ou quantidade. O comprador, sentindo-se prejudicado,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devolve total ou parcialmente a mercadoria. Podendo também, através de um acordo,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 um abatimento no preço, para compensar o prejuízo ao comprador. Tais deduções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aparecem deduzindo a Receita Bruta.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64.8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A empresa CIA. A tenha vendido R$ 10.000 de mercadorias de má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qualidade, metade para o comprador Z e metade para o X. A empresa Z devolveu 50%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lote, e a empresa X aceitou a proposta dos descontos da CIA A de 10% para evitar a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devolução.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descontos existem dois tipos, os Incondicional e o Condicional, para fins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tributários e contábeis, deve-se atentar para que os descontos incondicionais recebam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7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 diferenciado dos descontos condicionais.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Descontos Incondicionais, são acontecimentos posteriores, sendo oferecido ao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cliente no momento da compra, por configurar uma redução do preço de venda ele não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incluído na receita bruta, sendo classificado como redutor do custo de aquisição.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64.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Descontos Condicionais, são aqueles concedidos sob condição que normalmente,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constam das condições de pagamento da própria duplicata, ou seja, se o cliente efetuar o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3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até o tal dia terá um desconto no pagamento.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264.00000000000006" w:right="50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3.5.1.3 - Resultado com Mercadorias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resultado que a empresa obteve após as vendas já com as respectivas deduções,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sendo, as devoluções, abatimentos, cancelamentos impostos e os custos das mercadorias.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com Mercadorias (RCM) é também denominado Resultado Operacional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Bruto.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180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do cálculo: RCM = Vendas - Custo da Mercadoria Vendida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Vendas= Vendas - Deduções sobre vendas (devoluções, abatimentos cancelamentos e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impostos sobre vendas).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478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3.5.1.3 - Custo da Mercadoria Vendida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indicador que demonstra qual o custo para produzir determinada mercadoria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que seja vendida para o consumidor. É utilizado para se obter o resultado operacional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9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bruto. É calculado utilizando o estoque inicial mais compras menos estoque final.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64.00000000000006" w:right="29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Fórmula: CMV= Estoque Inicial + Compras - Estoque Final.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obtenção do valor do CMV é necessário o conhecimento de três valores: o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 Inicial, é o estoque final do exercício anterior, o das Compras, mercadorias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9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conhecidas a partir dos registros efetuados e o estoque final.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5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duas formas de inventário, o Periódico, onde a empresa toma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conhecimento do volume de seus estoques, realizando um levantamento no final de cada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período, e o Permanente onde a cada venda a empresa faz o reconhecimento de cada saída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estoque. Ambos métodos são realizados para fins contábeis.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264.00000000000006" w:right="707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3.5.1.4 - Estoque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Refere-se a todos os bens tangíveis mantidos para venda ou uso próprio, bens em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de produção para venda. Os estoques estão representados por materiais diversos,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devem estar subdivididos em contas de conformidade com a sua finalidade. Existem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alguns métodos para avaliação de estoque, os mais frequentes são; Método do custo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específico, onde é feito a avaliação de estoque pelo custo específico, é quando a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 é controlada exatamente pelo valor que foi adquirido, ela é baixada do estoque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mesma forma. Este tipo de avaliação é interessante para empresas com mercadorias de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8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relevantes e em poucas unidades.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do custo médio, cada entrada é somada, dividida pela quantidade de itens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3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comprados e em estoque.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PEPS, primeiro a entrar primeiro a sair, resume-se em fazer a baixa do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 à medida que ocorre a venda levando em consideração que as primeiras compras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as primeiras a serem vendidas. As empresas que trabalha com esse método de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de estoque são as que possuem produtos perecíveis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UEPS, último a entrar, primeiro a sair, o estoque é mensurado pela última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 a ser adquirida, a baixa do estoque é feita pela mercadoria mais antiga. Está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acaba tornando os produtos com um custo elevado já que geralmente as últimas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mercadorias podem sofrer variações.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264.00000000000006" w:right="345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3.5.1.5 - Apuração do Resultado do Exercício - ARE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cada exercício a empresa deve apurar o resultado dos seus negócios. Para que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obtido o resultado anual, sendo, lucro ou prejuízo, a contabilidade confronta a receita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(obtidas vendas) com as despesas. Se a receita for maior que a despesa, a empresa gerou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lucro. Caso a receita for menor que a despesa, teve prejuízo. Para que isso aconteça, as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 de resultado devem ser zeradas. A apuração de resultado é realizada e destacada,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facilitando-se a análise e as tomadas de decisões.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264.00000000000006" w:right="55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3.5.1.6 - Operações Financeiras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operações realizadas pela empresa com o objetivo de gerar recursos, dinheiro.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essas as operações financeiras que buscam otimizar o ganho da empresa através de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aplicações, além de aplicações existem outros tipos de operações, como, empréstimos,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 de duplicatas, variação monetária, entre outros.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aplicações financeiras em períodos em que há um grande volume de dinheiro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caixa, e poucas despesas, é saudável realizar aplicação desses recursos, principal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5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é gerar mais recursos, ou seja, mais dinheiro.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Tais aplicações são realizadas de acordo com o número de dias em que o dinheiro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disponível. As aplicações mais comuns são: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 Aberto, acontecem quando o Banco Central compra ou vende títulos da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dívida pública a bancos comerciais. Fundos de Investimentos; Fundos Referências e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Fundos de Renda Fixa todos interligados no mercado aberto.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Depósito a prazo fixo, como o próprio nome diz, é um depósito com uma data já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7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estabelecida, com uma taxa de juros a ser gerada ao decorrer do período.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Empréstimos, existem dois tipos, sendo eles, o de juros pré-fixados e o outro juros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pós-fixados.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juros pré-fixados já são informados no momento da contratação do crédito. Já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pós-fixados, é a taxa que vai se adaptando conforme as condições do mercado, esse tipo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1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empréstimo é voltado para quem opta pelo longo prazo.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581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3.5.1.7 - Folha de Pagamento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folha de pagamento dos funcionários inclui diversos lançamentos contábeis,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empresa trabalha de uma forma, algumas optam pelo adiantamento de salário, outras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não, devemos entender que o salário bruto sofre alterações até chegar ao valor líquido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 ao funcionário, os principais descontos, são, contribuição previdenciária, imposto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renda pessoa física e o adiantamento de salário. Outro desconto pago pelos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funcionários é a contribuição sindical que é feita uma vez ao ano. A empresa arca com a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 dos encargos, Fundo de Garantia por Tempo de Serviço e uma parte da Contribuição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Previdenciária.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da folha de pagamento, a empresa também há de efetuar o pagamento das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férias, descansos remunerado e décimo terceiro salário.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6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7.6" w:line="276" w:lineRule="auto"/>
        <w:ind w:left="3369.6" w:right="336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 CONCLUSÃO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969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projeto escrituramos as movimentações referente a um trimestre da empresa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Lojas Americanas S.A., para auxílio, utilizamos o sistema contábil NETSPEED. Com a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integração das matérias desse módulo, ficou claro que a contabilidade não é mais uma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 apenas voltada a conhecer a apuração de impostos a serem recolhidas ou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creditadas, mas uma parte gerencial importante para saber a situação da saúde financeira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empresa, onde para tal fim, deve-se elaborar escriturações contábeis e financeiras que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possuem características de informação relevantes, compreensíveis e confiáveis.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8.400000000001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0.4" w:line="276" w:lineRule="auto"/>
        <w:ind w:left="3364.8" w:right="33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CPC, Documentos emitidos de Pronunciamentos. Disponível em: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http://www.cpc.org.br/CPC/Documentos-Emitidos/Pronunciamentos. Acessado em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21/04/2019.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 de Caixa: entenda os diferentes métodos. Disponível em: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https://blog.sage.com.br/demonstracao-de-fluxo-de-caixa-entenda-os-diferentes-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metodos/. Acessado em 16/04/2019.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das Mutações do Patrimônio Líquido (DMPL). Disponível em: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http://www.portaldecontabilidade.com.br/guia/demonstmutapl.htm. Acessado em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01/05/2019.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calcular o preço médio das ações? Disponível em: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http://www.comoaplicarnabolsa.com.br/como-calcular-o-preco-medio-das-acoes/.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2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Acessado em: 27/04/2019.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NBC ou CPC? Você sabe a diferença?! Disponível em: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https://suficienciacontabil.com.br/2017/08/09/nbc-ou-cpc-voce-sabe-diferenca/ acessado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1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em: 20/05/2019.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CFC No 1.055/2005 DE 7 DE OUTUBRO DE 2005. Disponível em: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http://www.portaldecontabilidade.com.br/legislacao/cfc1055.htm. Acessado em: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20/05/2019.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BRASILEIRAS DE CONTABILIDADE (NBC). Disponível em: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http://www.portaldecontabilidade.com.br/nbc/normascontabilidade.htm. Acessado em: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20/05/2019.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264.00000000000006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importância na evidenciação dos demonstrativos contábeis e um enfoque comparativo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1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as normas nacionais e internacionais. Disponível em: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http://peritocontador.com.br/wp-content/uploads/2015/03/W%C3%A2nia-Mairata-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6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Pinheiro-A-Import%C3%A2ncia-na-Evidencia%C3%A7%C3%A3o-dos-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Demonstrativos-Cont%C3%A1beis-e-um-Enfoque-Comparativo-entre-as-Normas-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Nacionais-e-Internacionais.pdf. Acesso em 08/05/2019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Princípios da contabilidade. Disponível em https://www.socontabilidade.com.br/conteudo/principios.php Acesso em 08/05/2019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Convenções. Disponível em: https://www.socontabilidade.com.br/conteudo/convencoes.php Acesso em 08/05/2019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Contábeis em Foco - CPC 00 R1. Disponível em: https://www.contabeis.com.br/artigos/4923/demonstracoes-contabeis-em-foco-cpc-00- r1/ Acesso em 07/05/2019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60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e sua mensuração. Disponível em: http://www.scielo.br/scielo.php?script=sci_arttext&amp;pid=S1413-92511998000200002 Acesso em 09/05/2019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Conceitos Relevantes de Ativo, Passivo, Goodwill, Receitas, Despesas, Ganhos e Perdas: Uma Análise do Ensino da Teoria da Contabilidade. Disponível em: http://sistema.semead.com.br/13semead/resultado/trabalhosPDF/843.pdf Acesso em 09/05/2019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29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Básica,12. ed. – São Paulo : Atlas, 2018. Marion, José Carlos. Acesso em 06/05/2019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Comercial, 10. ed. - Sérgio de Iudícibus, José Carlos Marion. – 10. ed. – São Paulo. Atlas, 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06/05/2019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diferença entre PIS e COFINS, cumulativos e não cumulativos. Disponível em: https://studiofiscal.jusbrasil.com.br/artigos/332971498/a-diferenca-entre-pis-e-cofins- cumulativos-e-nao-cumulativos. Acesso em 07/05/2019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4.00000000000006" w:right="5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e COFINS. Disponível em: http://www.portaltributario.com.br/artigos/pis-cofins- regimes.htm. Acesso em 07/05/2019.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8.8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6" w:line="276" w:lineRule="auto"/>
        <w:ind w:left="3844.8" w:right="38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ANEXOS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43.199999999999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969.6000000000001" w:right="4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Balanço Patrimonial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27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2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1032" w:right="27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Demonstração do Resultado do Exercício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27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2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64.00000000000006" w:right="53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– FLUXO DE CAIXA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27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03.199999999999" w:line="276" w:lineRule="auto"/>
        <w:ind w:left="264.00000000000006" w:right="57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 – LIVRO RAZÃO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9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3225.6" w:right="323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849.6000000000001" w:right="-844.8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S.A. 0002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49.6000000000001" w:right="-84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1.1.1.01.001 - CAIXA REDUZIDO : 1004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3.567.545,00 D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4.1.1.01.001 1.0000 001-VR Venda a vista 42.000 42.000,00 D 3.609.545,00 D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08/01 2.1.1.01.001 9.0000 001-VR PAGAMENTO COMPRA 26250 26.250,00 C 3.583.295,00 D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09/01 1.1.2.01.001 10.0000 001-VR DUPLICATA RECEBIDA CLIENTE 47250 47.250,00 D 3.630.545,00 D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05/02 2.1.1.03.001 69.0000 001-VR PAGAMENTO SALARIO 55.644,00 C 3.574.901,00 D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07/02 2.1.1.04.004 71.0000 001-VR RECOLHIMENTO DE FGTS 5.056,00 C 3.569.845,00 D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10/02 2.1.1.04.008 72.0000 001-VR RECOLHIMENTO CONTRIBUIÇÃO ASSISTENCIAL 500,00 C 3.569.345,00 D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2.1.1.04.001 73.0000 001-VR RECOLHIMENTO INSS 21.994,00 C 3.547.351,00 D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2.1.1.05.004 74.0000 001-VR RECOLHIMENTO IRRF 2.000,00 C 3.545.351,00 D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1.1.2.03.001 75.0000 001-VR ADIANTAMENTO DE SALARIOS 27.808,00 C 3.517.543,00 D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4.1.1.01.001 76.0000 001-VR VENDAS A VISTA 525.000,00 D 4.042.543,00 D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3.2.1.01.014 80.0000 001-VR COMPRAS A VISTA 315000 229.162,50 C 3.813.380,50 D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1.1.2.04.001 81.0000 001-VR ICMS A RECUPERAR 315000 86.700,00 C 3.726.680,50 D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1.1.2.04.005 82.0000 001-VR PIS A RECUPERAR 315000 5.197,50 C 3.721.483,00 D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1.1.2.04.006 83.0000 001-VR COFINS A RECUPERAR 315000 23.940,00 C 3.697.543,00 D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3.2.1.01.014 84.0000 001-VR DEVOLUÇÃO DE COMPRAS 53500 38.193,75 D 3.735.736,75 D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2.1.1.05.001 85.0000 001-VR DEVOLUÇÃO DE COMPRAS 53500 9.450,00 D 3.745.186,75 D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2.1.1.04.002 86.0000 001-VR DEVOLUÇÃO DE COMPRAS 53500 866,25 D 3.746.053,00 D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2.1.1.04.003 87.0000 001-VR DEVOLUÇÃO DE COMPRAS 53500 3.990,00 D 3.750.043,00 D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1.1.1.02.006 114.0000 001-VR TRANSFERENCIA 1050.000 1.050.000,00 C 2.700.043,00 D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666.750,00 Total Crédito 1.534.252,00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2.700.043,00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1.1.1.02.006 - BANCO LISTA 04 REDUZIDO : 1227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1.1.1.01.001 114.0000 001-VR TRANSFERENCIA 1050.000 1.050.000,00 D 1.050.000,00 D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1.2.3.01.004 115.0000 001-VR COMPRA VEICULO 115.500,00 C 934.500,00 D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2.1.1.03.001 116.0000 001-VR PAGAMENTO SALARIOS 35.070,00 C 899.430,00 D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2.1.1.04.004 117.0000 001-VR RECOLHIMENTO FGTS 5.839,68 C 893.590,32 D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2.1.1.04.008 118.0000 001-VR RECOLHIMENTO CONTRIBUIÇÃO SINDICATO 577,50 C 893.012,82 D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2.1.1.04.001 119.0000 001-VR RECOLHIMENTO INSS 25.403,07 C 867.609,75 D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2.1.1.05.004 120.0000 001-VR RECOLHIMENTO IRRF 2.310,00 C 865.299,75 D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1.1.2.03.001 121.0000 001-VR ADIANTAMENTO SALÁRIO 29.400,00 C 835.899,75 D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1.1.2.01.006 138.0000 001-VR RETORNO DA REMESSA COBRANÇA 420000 367.500,00 D 1.203.399,75 D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1.2.3.01.004 134.0000 001-VR VENDA VEICULO AD 02/03 147000 115.500,00 D 1.318.899,75 D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4.1.4.02.001 135.0000 001-VR VENDA VEICULO AD 02/03 147000 31.500,00 D 1.350.399,75 D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1.1.2.01.007 140.0000 001-VR RETORNO REMESSA DUPLICATAS DESCONTADAS 399.000,00 D 1.749.399,75 D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1.963.500,00 Total Crédito 214.100,25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1.749.399,75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1.1.2.01.001 - DUPLICATAS A RECEBER REDUZIDO : 1016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1.977.862,00 D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09/01 1.1.1.01.001 10.0000 001-VR DUPLICATA RECEBIDA CLIENTE 47250 47.250,00 C 1.930.612,00 D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4.1.1.01.001 15.0000 001-VR VENDA A PRAZO 57750 57.750,00 D 1.988.362,00 D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4.1.1.01.001 19.0000 001-VR VENDA A PRAZO 55650 55.650,00 D 2.044.012,00 D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4.1.1.01.001 27.0000 001-VR VENDA A PRAZO 63000 63.000,00 D 2.107.012,00 D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4.1.1.01.001 31.0000 001-VR VENDA A PRAZO 84000 84.000,00 D 2.191.012,00 D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4.1.1.03.005 35.0000 001-VR DEVOLUÇÃO DE VENDAS 63000 63.000,00 C 2.128.012,00 D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260.400,00 Total Crédito 110.250,00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2.128.012,00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1.1.2.01.005 - CLIENTE LISTA 04 REDUZIDO : 1228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4.1.1.01.001 122.0000 001-VR VENDA A PRAZO 840000 840.000,00 D 840.000,00 D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23/03 1.1.2.01.006 136.0000 001-VR REMESSA DE COBRANÇA 420000 420.000,00 C 420.000,00 D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25/03 1.1.2.01.007 137.0000 001-VR DESCONTO DUPLICATA 420000 420.000,00 C 0,00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1.1.2.01.006 139.0000 001-VR RETORNO REMESSA 420000 52.500,00 D 52.500,00 D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1.1.2.01.007 141.0000 001-VR RETORNO REMESSA DUPLICATAS DESCONTADAS 21.000,00 D 73.500,00 D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913.500,00 Total Crédito 840.000,00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73.500,00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1.1.2.01.006 - DUPLICATAS COBRANÇA LISTA 04 REDUZIDO : 1230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23/03 1.1.2.01.005 136.0000 001-VR REMESSA DE COBRANÇA 420000 420.000,00 D 420.000,00 D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1.1.1.02.006 138.0000 001-VR RETORNO DA REMESSA COBRANÇA 420000 367.500,00 C 52.500,00 D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1.1.2.01.005 139.0000 001-VR RETORNO REMESSA 420000 52.500,00 C 0,00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420.000,00 Total Crédito 420.000,00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1.1.2.01.007 - DUPLICATAS DESCONTADAS LISTA 04 REDUZIDO : 1231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25/03 1.1.2.01.005 137.0000 001-VR DESCONTO DUPLICATA 420000 420.000,00 D 420.000,00 D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1.1.1.02.006 140.0000 001-VR RETORNO REMESSA DUPLICATAS DESCONTADAS 399.000,00 C 21.000,00 D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1.1.2.01.005 141.0000 001-VR RETORNO REMESSA DUPLICATAS DESCONTADAS 21.000,00 C 0,00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420.000,00 Total Crédito 420.000,00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1.1.2.03.001 - ADIANTAMENTO A FUNCIONÁRIOS REDUZIDO : 1022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75.0000 001-VR ADIANTAMENTO DE SALARIOS 27.808,00 D 27.808,00 D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2.1.1.03.001 100.0000 001-VR AMORTIZAÇÃO ADIANTAMENTOS DE SALARIOS 27.808,00 C 0,00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1.1.1.02.006 121.0000 001-VR ADIANTAMENTO SALÁRIO 29.400,00 D 29.400,00 D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57.208,00 Total Crédito 27.808,00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29.400,00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1.1.2.04.001 - ICMS A RECUPERAR REDUZIDO : 1027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535.771,16 D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2.1.1.01.001 6.0000 001-VR COMPRA MERCADORIAS 52.500 9.450,00 D 545.221,16 D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2.1.1.01.001 12.0000 001-VR COMPRA MERCADORIA 78750 14.175,00 D 559.396,16 D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4.1.1.03.001 36.0000 001-VR DEVOLUÇÃO DE VENDAS 63000 11.340,00 D 570.736,16 D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2.1.1.05.001 42.0000 001-VR APURAÇÃO ICMS 34.965,00 C 535.771,16 D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81.0000 001-VR ICMS A RECUPERAR 315000 86.700,00 D 622.471,16 D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2.1.1.01.004 127.0000 001-VR COMPRA A PRAZO 525000 94.500,00 D 716.971,16 D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216.165,00 Total Crédito 34.965,00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716.971,16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1.1.2.04.005 - PIS A RECUPERAR REDUZIDO : 1031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49.112,35 D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2.1.1.01.001 7.0000 001-VR COMPRA MERCADORIAS 52500 866,25 D 49.978,60 D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2.1.1.01.001 13.0000 001-VR COMPRA MERCADORIA 78750 1.299,37 D 51.277,97 D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4.1.1.03.003 37.0000 001-VR DEVOLUÇÃO DE VENDAS 63000 1.039,50 D 52.317,47 D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2.1.1.04.002 43.0000 001-VR APURAÇÃO PIS 3.205,12 C 49.112,35 D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82.0000 001-VR PIS A RECUPERAR 315000 5.197,50 D 54.309,85 D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2.1.1.01.004 128.0000 001-VR COMPRA A PRAZO 525000 8.662,50 D 62.972,35 D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17.065,12 Total Crédito 3.205,12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62.972,35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1.1.2.04.006 - COFINS A RECUPERAR REDUZIDO : 1032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226.214,49 D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2.1.1.01.001 8.0000 001-VR COMPRA MERCADORIAS 52500 3.990,00 D 230.204,49 D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2.1.1.01.001 14.0000 001-VR COMPRA MERCADORIA 78750 5.985,00 D 236.189,49 D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4.1.1.03.004 38.0000 001-VR DEVOLUÇÃO DE VENDAS 63000 4.788,00 D 240.977,49 D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2.1.1.04.003 44.0000 001-VR APURAÇÃO COFINS 14.763,00 C 226.214,49 D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83.0000 001-VR COFINS A RECUPERAR 315000 23.940,00 D 250.154,49 D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2.1.1.01.004 129.0000 001-VR COMPRA A PRAZO 525000 39.900,00 D 290.054,49 D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78.603,00 Total Crédito 14.763,00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290.054,49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1.1.3.01.001 - MERCADORIAS P/ REVENDAS REDUZIDO : 1037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D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3.2.1.06.001 67.0000 001-VR Estoque Inicial 3.608.451,00 C 0,00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3.2.1.06.001 68.0000 001-VR Estoque Final 3.608.451,00 D 3.608.451,00 D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3.2.1.06.001 112.0000 001-VR Estoque Inicial 3.608.451,00 C 0,00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3.2.1.06.001 113.0000 001-VR Estoque Final 3.608.451,00 D 3.608.451,00 D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3.2.1.06.001 143.0000 001-VR Estoque Inicial 3.608.451,00 C 0,00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3.2.1.06.001 144.0000 001-VR Estoque Final 3.608.451,00 D 3.608.451,00 D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10.825.353,00 Total Crédito 10.825.353,00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1.2.3.01.004 - VEÍCULOS REDUZIDO : 1056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964.8" w:right="-9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4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1.1.1.02.006 115.0000 001-VR COMPRA VEICULO 115.500,00 D 115.500,00 D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1.1.1.02.006 134.0000 001-VR VENDA VEICULO AD 02/03 147000 115.500,00 C 0,00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115.500,00 Total Crédito 115.500,00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2.1.1.01.001 - FORNECEDORES REDUZIDO : 1080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4.466.623,00 C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3.2.1.01.014 5.0000 001-VR COMPRA MERCADORIAS 52.500 38.193,75 C 4.504.816,75 C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1.1.2.04.001 6.0000 001-VR COMPRA MERCADORIAS 52.500 9.450,00 C 4.514.266,75 C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1.1.2.04.005 7.0000 001-VR COMPRA MERCADORIAS 52500 866,25 C 4.515.133,00 C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1.1.2.04.006 8.0000 001-VR COMPRA MERCADORIAS 52500 3.990,00 C 4.519.123,00 C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08/01 1.1.1.01.001 9.0000 001-VR PAGAMENTO COMPRA 26250 26.250,00 D 4.492.873,00 C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3.2.1.01.014 11.0000 001-VR COMPRA MERCADORIAS 78750 57.290,63 C 4.550.163,63 C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1.1.2.04.001 12.0000 001-VR COMPRA MERCADORIA 78750 14.175,00 C 4.564.338,63 C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1.1.2.04.005 13.0000 001-VR COMPRA MERCADORIA 78750 1.299,37 C 4.565.638,00 C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1.1.2.04.006 14.0000 001-VR COMPRA MERCADORIA 78750 5.985,00 C 4.571.623,00 C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3.2.1.01.014 23.0000 001-VR DEVOLUÇÃO 10500 7.638,75 D 4.563.984,25 C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2.1.1.05.001 24.0000 001-VR DEVOLUÇÃO 10500 1.890,00 D 4.562.094,25 C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2.1.1.04.002 25.0000 001-VR DEVOLUÇÃO 10500 173,25 D 4.561.921,00 C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2.1.1.04.003 26.0000 001-VR DEVOLUÇÃO 10500 798,00 D 4.561.123,00 C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36.750,00 Total Crédito 131.250,00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4.561.123,00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2.1.1.01.004 - FORNECEDORES LISTA 04 REDUZIDO : 1229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3.2.1.01.014 126.0000 001-VR COMPRA A PRAZO 525000 381.937,50 C 381.937,50 C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1.1.2.04.001 127.0000 001-VR COMPRA A PRAZO 525000 94.500,00 C 476.437,50 C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1.1.2.04.005 128.0000 001-VR COMPRA A PRAZO 525000 8.662,50 C 485.100,00 C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1.1.2.04.006 129.0000 001-VR COMPRA A PRAZO 525000 39.900,00 C 525.000,00 C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3.2.1.01.014 130.0000 001-VR DEVOLUÇÃO COMPRAS A PRAZO 63000 45.832,50 D 479.167,50 C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2.1.1.05.001 131.0000 001-VR DEVOLUÇÃO COMPRAS A PRAZO 63000 11.340,00 D 467.827,50 C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2.1.1.04.002 132.0000 001-VR DEVOLUÇÃO COMPRAS A PRAZO 63000 1.039,50 D 466.788,00 C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2.1.1.04.003 133.0000 001-VR DEVOLUÇÃO COMPRAS A PRAZO 63000 4.788,00 D 462.000,00 C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63.000,00 Total Crédito 525.000,00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462.000,00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1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6.3999999999996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2.1.1.03.001 - SALÁRIOS A PAGAR REDUZIDO : 1087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3.2.1.05.001 45.0000 001-VR SALARIO E ORDENADO A PAGAR 50.000,00 C 50.000,00 C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3.2.1.05.002 46.0000 001-VR SALARIO E ORDENADO A PAGAR 5.000,00 C 55.000,00 C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3.2.1.05.003 47.0000 001-VR SALARIO E ORDENADO A PAGAR 6.000,00 C 61.000,00 C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3.2.1.05.004 48.0000 001-VR SALARIO E ORDENADO A PAGAR 2.200,00 C 63.200,00 C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63.0000 001-VR INSS RECOLHER 5.056,00 D 58.144,00 C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2.1.1.05.004 64.0000 001-VR IRRF RECOLHER 2.000,00 D 56.144,00 C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2.1.1.04.008 65.0000 001-VR SINDICATO A RECOLHER 500,00 D 55.644,00 C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05/02 1.1.1.01.001 69.0000 001-VR PAGAMENTO SALARIO 55.644,00 D 0,00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3.2.1.05.001 88.0000 001-VR SALARIO ORDENADOS 57750 57.750,00 C 57.750,00 C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3.2.1.05.002 89.0000 001-VR SALARIO ADICIONAL NOTURNO 5.775,00 C 63.525,00 C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3.2.1.05.003 90.0000 001-VR SALARIO HORAS EXTRAS 6.930,00 C 70.455,00 C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3.2.1.05.004 91.0000 001-VR SALARIO DSR 2.541,00 C 72.996,00 C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92.0000 001-VR INSS DESCONTADOS 5.839,68 D 67.156,32 C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2.1.1.05.004 93.0000 001-VR IRRF FUNCIONARIOS 2.310,00 D 64.846,32 C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2.1.1.04.008 94.0000 001-VR CONTRIBUIÇAÕ SINDICATO 577,50 D 64.268,82 C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1.1.2.03.001 100.0000 001-VR AMORTIZAÇÃO ADIANTAMENTOS DE SALARIOS 27.808,00 D 36.460,82 C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1.1.1.02.006 116.0000 001-VR PAGAMENTO SALARIOS 35.070,00 D 1.390,82 C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134.805,18 Total Crédito 136.196,00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1.390,82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2.1.1.03.008 - PROVISÃO 13o REDUZIDO : 1219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3.2.1.05.010 57.0000 001-VR PROVISAO 13 5.266,00 C 5.266,00 C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3.2.1.05.006 58.0000 001-VR PROVISÃO INSS 1.053,20 C 6.319,20 C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3.2.1.05.007 59.0000 001-VR PROVISÃO INSS SAT 52,66 C 6.371,86 C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3.2.1.05.008 60.0000 001-VR PROVISÃO INSS TERCEIROS 305,43 C 6.677,29 C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3.2.1.05.010 106.0000 001-VR PROVISÃO 13° 6.082,23 C 12.759,52 C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3.2.1.05.006 107.0000 001-VR INSS PROVISÃO 13° 1.216,45 C 13.975,97 C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3.2.1.05.007 108.0000 001-VR INSS SAT PROVISÃO 13° 60,82 C 14.036,79 C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3.2.1.05.008 109.0000 001-VR INSS S/ TERCEIROS PROVISÃO 13° 352,77 C 14.389,56 C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14.389,56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14.389,56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2.1.1.03.009 - PROVISÃO P/ FÉRIAS REDUZIDO : 1224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3.2.1.05.009 53.0000 001-VR PROVISÃO DE FÉRIAS 7.021,00 C 7.021,00 C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3.2.1.05.009 101.0000 001-VR PROVISÃO FERIAS 2.625,00 C 9.646,00 C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9.646,00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9.646,00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4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2.1.1.03.010 - PROVISÃO INSS S/ FÉRIAS REDUZIDO : 1225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3.2.1.05.006 54.0000 001-VR INSS EMPRESA 1.404,20 C 1.404,20 C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3.2.1.05.007 55.0000 001-VR INSS SAT 70,21 C 1.474,41 C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3.2.1.05.008 56.0000 001-VR INSS TERCEIROS 407,22 C 1.881,63 C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3.2.1.05.006 102.0000 001-VR INSS EMPRESA PROVISÃO FERIAS 525,00 C 2.406,63 C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3.2.1.05.007 103.0000 001-VR INSS SAT PROVISÃO FERIAS 26,25 C 2.432,88 C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3.2.1.05.008 104.0000 001-VR INSS S/ TERCEIROS PROVISAO FERIAS 152,25 C 2.585,13 C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2.585,13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2.585,13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2.1.1.03.011 - PROVISÃO FGTS REDUZIDO : 1226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3.2.1.05.005 61.0000 001-VR PROVISÃO FGTS 13o 421,28 C 421,28 C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3.2.1.05.005 70.0000 001-VR FGTS S/ FÉRIAS 561,68 C 982,96 C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3.2.1.05.005 105.0000 001-VR FGTS PROVISAO FERIAS 210,00 C 1.192,96 C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3.2.1.05.005 110.0000 001-VR FGTS PROVISÃO 13° 486,58 C 1.679,54 C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1.679,54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1.679,54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2.1.1.04.001 - INSS A RECOLHER REDUZIDO : 1095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3.2.1.05.006 50.0000 001-VR FOLHA DE PAGAMENTO E ENCARGO A PAGAR 12.640,00 C 12.640,00 C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3.2.1.05.007 51.0000 001-VR FOLHA DE PAGAMENTO E ENCARGO A PAGAR 632,00 C 13.272,00 C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3.2.1.05.008 52.0000 001-VR FOLHA DE PAGAMENTO 3.666,00 C 16.938,00 C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63.0000 001-VR INSS RECOLHER 5.056,00 C 21.994,00 C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73.0000 001-VR RECOLHIMENTO INSS 21.994,00 D 0,00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92.0000 001-VR INSS DESCONTADOS 5.839,68 C 5.839,68 C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3.2.1.05.006 96.0000 001-VR INSS EMPRESA 14.599,20 C 20.438,88 C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3.2.1.05.007 97.0000 001-VR INSS SAT 729,96 C 21.168,84 C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3.2.1.05.008 98.0000 001-VR INSS S/ TERCEIROS 4.234,23 C 25.403,07 C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1.1.1.02.006 119.0000 001-VR RECOLHIMENTO INSS 25.403,07 D 0,00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47.397,07 Total Crédito 47.397,07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0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2.1.1.04.002 - PIS A RECOLHER REDUZIDO : 1096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4.1.1.03.003 3.0000 001-VR Pis venda a vista 42.000 693,00 C 693,00 C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4.1.1.03.003 17.0000 001-VR VENDA A PRAZO 57750 952,88 C 1.645,88 C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4.1.1.03.003 21.0000 001-VR VENDA A PRAZO 55650 918,23 C 2.564,11 C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2.1.1.01.001 25.0000 001-VR DEVOLUÇÃO 10500 173,25 C 2.737,36 C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4.1.1.03.003 29.0000 001-VR VENDA A PRAZO 63000 1.039,50 C 3.776,86 C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4.1.1.03.003 33.0000 001-VR VENDA A PRAZO 84000 1.386,00 C 5.162,86 C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1.1.2.04.005 43.0000 001-VR APURAÇÃO PIS 3.205,12 D 1.957,74 C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4.1.1.03.003 78.0000 001-VR PIS S/ VENDAS 8.662,50 C 10.620,24 C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1.1.1.01.001 86.0000 001-VR DEVOLUÇÃO DE COMPRAS 53500 866,25 C 11.486,49 C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4.1.1.03.003 124.0000 001-VR VENDA A PRAZO 840000 13.860,00 C 25.346,49 C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2.1.1.01.004 132.0000 001-VR DEVOLUÇÃO COMPRAS A PRAZO 63000 1.039,50 C 26.385,99 C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3.205,12 Total Crédito 29.591,11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26.385,99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2.1.1.04.003 - COFINS A RECOLHER REDUZIDO : 1097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4.1.1.03.004 4.0000 001-VR Cofins venda a vista 42.000 3.192,00 C 3.192,00 C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4.1.1.03.004 18.0000 001-VR VENDA A PRAZO 57750 4.389,00 C 7.581,00 C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4.1.1.03.004 22.0000 001-VR VENDA A PRAZO 55650 4.229,40 C 11.810,40 C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2.1.1.01.001 26.0000 001-VR DEVOLUÇÃO 10500 798,00 C 12.608,40 C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4.1.1.03.004 30.0000 001-VR VENDA A PRAZO 63000 4.788,00 C 17.396,40 C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4.1.1.03.004 34.0000 001-VR VENDA A PRAZO 84000 6.384,00 C 23.780,40 C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1.1.2.04.006 44.0000 001-VR APURAÇÃO COFINS 14.763,00 D 9.017,40 C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4.1.1.03.004 79.0000 001-VR COFINS S/ VENDAS 39.900,00 C 48.917,40 C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1.1.1.01.001 87.0000 001-VR DEVOLUÇÃO DE COMPRAS 53500 3.990,00 C 52.907,40 C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4.1.1.03.004 125.0000 001-VR VENDA A PRAZO 840000 63.840,00 C 116.747,40 C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2.1.1.01.004 133.0000 001-VR DEVOLUÇÃO COMPRAS A PRAZO 63000 4.788,00 C 121.535,40 C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14.763,00 Total Crédito 136.298,40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121.535,40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2.1.1.04.004 - FGTS A RECOLHER REDUZIDO : 1098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3.2.1.05.005 49.0000 001-VR FGTS 5.056,00 C 5.056,00 C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07/02 1.1.1.01.001 71.0000 001-VR RECOLHIMENTO DE FGTS 5.056,00 D 0,00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3.2.1.05.005 95.0000 001-VR FGTS SOBRE FOLHA 5.839,68 C 5.839,68 C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1.1.1.02.006 117.0000 001-VR RECOLHIMENTO FGTS 5.839,68 D 0,00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10.895,68 Total Crédito 10.895,68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2.1.1.04.006 - CSLL A RECOLHER REDUZIDO : 1100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3.2.1.03.002 146.0000 001-VR 33.469,95 C 33.469,95 C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33.469,95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33.469,95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4.800000000000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2.1.1.04.008 - CONTRIBUIÇÃO ASSISTENCIAL A RECOLHER REDUZIDO : 1223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65.0000 001-VR SINDICATO A RECOLHER 500,00 C 500,00 C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10/02 1.1.1.01.001 72.0000 001-VR RECOLHIMENTO CONTRIBUIÇÃO ASSISTENCIAL 500,00 D 0,00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94.0000 001-VR CONTRIBUIÇAÕ SINDICATO 577,50 C 577,50 C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1.1.1.02.006 118.0000 001-VR RECOLHIMENTO CONTRIBUIÇÃO SINDICATO 577,50 D 0,00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1.077,50 Total Crédito 1.077,50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2.1.1.05.001 - ICMS A RECOLHER REDUZIDO : 1102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4.1.1.03.001 2.0000 001-VR Icms venda a vista 42.000 7.560,00 C 7.560,00 C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4.1.1.03.001 16.0000 001-VR VENDA A PRAZO 57750 10.395,00 C 17.955,00 C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4.1.1.03.001 20.0000 001-VR VENDA A PRAZO 55650 10.017,00 C 27.972,00 C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2.1.1.01.001 24.0000 001-VR DEVOLUÇÃO 10500 1.890,00 C 29.862,00 C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4.1.1.03.001 28.0000 001-VR VENDA A PRAZO 63000 11.340,00 C 41.202,00 C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4.1.1.03.001 32.0000 001-VR VENDA A PRAZO 84000 15.120,00 C 56.322,00 C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1.1.2.04.001 42.0000 001-VR APURAÇÃO ICMS 34.965,00 D 21.357,00 C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4.1.1.03.001 77.0000 001-VR ICMS S/VENDAS 94.500,00 C 115.857,00 C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1.1.1.01.001 85.0000 001-VR DEVOLUÇÃO DE COMPRAS 53500 9.450,00 C 125.307,00 C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4.1.1.03.001 123.0000 001-VR VENDA A PRAZO 840000 151.200,00 C 276.507,00 C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2.1.1.01.004 131.0000 001-VR DEVOLUÇÃO COMPRAS A PRAZO 63000 11.340,00 C 287.847,00 C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34.965,00 Total Crédito 322.812,00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287.847,00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2.1.1.05.004 - IRRF A RECOLHER REDUZIDO : 1105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64.0000 001-VR IRRF RECOLHER 2.000,00 C 2.000,00 C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74.0000 001-VR RECOLHIMENTO IRRF 2.000,00 D 0,00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93.0000 001-VR IRRF FUNCIONARIOS 2.310,00 C 2.310,00 C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1.1.1.02.006 120.0000 001-VR RECOLHIMENTO IRRF 2.310,00 D 0,00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4.310,00 Total Crédito 4.310,00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2.1.1.05.005 - IRPJ A RECOLHER REDUZIDO : 1106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3.2.1.03.006 145.0000 001-VR 86.972,08 C 86.972,08 C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86.972,08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86.972,08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2.3.2.02.005 - RETENÇÃO DE LUCROS REDUZIDO : 1127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756.8000000000002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597.146,00 C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31/03 166.0000 001-VR 251.446,28 C 848.592,28 C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0,00 Total Crédito 251.446,28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848.592,28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0.800000000000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3.2.1.01.014 - COMPRAS DE MERCADORIAS REDUZIDO : 1204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2.1.1.01.001 5.0000 001-VR COMPRA MERCADORIAS 52.500 38.193,75 D 38.193,75 D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2.1.1.01.001 11.0000 001-VR COMPRA MERCADORIAS 78750 57.290,63 D 95.484,38 D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2.1.1.01.001 23.0000 001-VR DEVOLUÇÃO 10500 7.638,75 C 87.845,63 D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3.2.1.06.001 66.0000 001-VR compras 87.845,63 C 0,00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80.0000 001-VR COMPRAS A VISTA 315000 229.162,50 D 229.162,50 D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1.1.1.01.001 84.0000 001-VR DEVOLUÇÃO DE COMPRAS 53500 38.193,75 C 190.968,75 D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3.2.1.06.001 111.0000 001-VR 190.968,75 C 0,00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2.1.1.01.004 126.0000 001-VR COMPRA A PRAZO 525000 381.937,50 D 381.937,50 D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2.1.1.01.004 130.0000 001-VR DEVOLUÇÃO COMPRAS A PRAZO 63000 45.832,50 C 336.105,00 D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3.2.1.06.001 142.0000 001-VR 336.105,00 C 0,00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706.584,38 Total Crédito 706.584,38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3.2.1.03.002 - CONTRIBUIÇÃO SOCIAL REDUZIDO : 1150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2.1.1.04.006 146.0000 001-VR 33.469,95 D 33.469,95 D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31/03 147.0000 33.469,95 C 0,00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33.469,95 Total Crédito 33.469,95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3.2.1.03.006 - IRPJ REDUZIDO : 1234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2.1.1.05.005 145.0000 001-VR 86.972,08 D 86.972,08 D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31/03 165.0000 86.972,08 C 0,00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86.972,08 Total Crédito 86.972,08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3.2.1.05.001 - FOLHA DE PAGAMENTO REDUZIDO : 1209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45.0000 001-VR SALARIO E ORDENADO A PAGAR 50.000,00 D 50.000,00 D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88.0000 001-VR SALARIO ORDENADOS 57750 57.750,00 D 107.750,00 D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31/03 153.0000 107.750,00 C 0,00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107.750,00 Total Crédito 107.750,00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3.2.1.05.002 - ADICIONAL NOTURNO REDUZIDO : 1210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46.0000 001-VR SALARIO E ORDENADO A PAGAR 5.000,00 D 5.000,00 D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89.0000 001-VR SALARIO ADICIONAL NOTURNO 5.775,00 D 10.775,00 D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31/03 154.0000 10.775,00 C 0,00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10.775,00 Total Crédito 10.775,00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2.8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3.2.1.05.003 - HORAS EXTRAS REDUZIDO : 1211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47.0000 001-VR SALARIO E ORDENADO A PAGAR 6.000,00 D 6.000,00 D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90.0000 001-VR SALARIO HORAS EXTRAS 6.930,00 D 12.930,00 D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31/03 155.0000 12.930,00 C 0,00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12.930,00 Total Crédito 12.930,00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3.2.1.05.004 - DESCANSO SEMANAL REMUNERADO REDUZIDO : 1212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48.0000 001-VR SALARIO E ORDENADO A PAGAR 2.200,00 D 2.200,00 D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91.0000 001-VR SALARIO DSR 2.541,00 D 4.741,00 D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31/03 156.0000 4.741,00 C 0,00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4.741,00 Total Crédito 4.741,00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3.2.1.05.005 - FGTS REDUZIDO : 1213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2.1.1.04.004 49.0000 001-VR FGTS 5.056,00 D 5.056,00 D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2.1.1.03.011 61.0000 001-VR PROVISÃO FGTS 13o 421,28 D 5.477,28 D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2.1.1.03.011 70.0000 001-VR FGTS S/ FÉRIAS 561,68 D 6.038,96 D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2.1.1.04.004 95.0000 001-VR FGTS SOBRE FOLHA 5.839,68 D 11.878,64 D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2.1.1.03.011 105.0000 001-VR FGTS PROVISAO FERIAS 210,00 D 12.088,64 D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2.1.1.03.011 110.0000 001-VR FGTS PROVISÃO 13° 486,58 D 12.575,22 D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31/03 157.0000 12.575,22 C 0,00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12.575,22 Total Crédito 12.575,22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3.2.1.05.006 - INSS EMPRESA REDUZIDO : 1214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50.0000 001-VR FOLHA DE PAGAMENTO E ENCARGO A PAGAR 12.640,00 D 12.640,00 D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2.1.1.03.010 54.0000 001-VR INSS EMPRESA 1.404,20 D 14.044,20 D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2.1.1.03.008 58.0000 001-VR PROVISÃO INSS 1.053,20 D 15.097,40 D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96.0000 001-VR INSS EMPRESA 14.599,20 D 29.696,60 D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2.1.1.03.010 102.0000 001-VR INSS EMPRESA PROVISÃO FERIAS 525,00 D 30.221,60 D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2.1.1.03.008 107.0000 001-VR INSS PROVISÃO 13° 1.216,45 D 31.438,05 D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31/03 158.0000 31.438,05 C 0,00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31.438,05 Total Crédito 31.438,05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1.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3.2.1.05.007 - INSS SAT REDUZIDO : 1215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51.0000 001-VR FOLHA DE PAGAMENTO E ENCARGO A PAGAR 632,00 D 632,00 D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2.1.1.03.010 55.0000 001-VR INSS SAT 70,21 D 702,21 D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2.1.1.03.008 59.0000 001-VR PROVISÃO INSS SAT 52,66 D 754,87 D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97.0000 001-VR INSS SAT 729,96 D 1.484,83 D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2.1.1.03.010 103.0000 001-VR INSS SAT PROVISÃO FERIAS 26,25 D 1.511,08 D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2.1.1.03.008 108.0000 001-VR INSS SAT PROVISÃO 13° 60,82 D 1.571,90 D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31/03 159.0000 1.571,90 C 0,00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1.571,90 Total Crédito 1.571,90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3.2.1.05.008 - INSS S/ TERCEIROS REDUZIDO : 1216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52.0000 001-VR FOLHA DE PAGAMENTO 3.666,00 D 3.666,00 D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2.1.1.03.010 56.0000 001-VR INSS TERCEIROS 407,22 D 4.073,22 D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2.1.1.03.008 60.0000 001-VR PROVISÃO INSS TERCEIROS 305,43 D 4.378,65 D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98.0000 001-VR INSS S/ TERCEIROS 4.234,23 D 8.612,88 D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2.1.1.03.010 104.0000 001-VR INSS S/ TERCEIROS PROVISAO FERIAS 152,25 D 8.765,13 D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2.1.1.03.008 109.0000 001-VR INSS S/ TERCEIROS PROVISÃO 13° 352,77 D 9.117,90 D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31/03 160.0000 9.117,90 C 0,00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9.117,90 Total Crédito 9.117,90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3.2.1.05.009 - PROVISÃO P/ FÉRIAS REDUZIDO : 1217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2.1.1.03.009 53.0000 001-VR PROVISÃO DE FÉRIAS 7.021,00 D 7.021,00 D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2.1.1.03.009 101.0000 001-VR PROVISÃO FERIAS 2.625,00 D 9.646,00 D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31/03 161.0000 9.646,00 C 0,00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9.646,00 Total Crédito 9.646,00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3.2.1.05.010 - PROVISÃO P/ 13o REDUZIDO : 1218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2.1.1.03.008 57.0000 001-VR PROVISAO 13 5.266,00 D 5.266,00 D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2.1.1.03.008 106.0000 001-VR PROVISÃO 13° 6.082,23 D 11.348,23 D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31/03 162.0000 11.348,23 C 0,00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11.348,23 Total Crédito 11.348,23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1.2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3.2.1.06.001 - CMV REDUZIDO : 1222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3.2.1.01.014 66.0000 001-VR compras 87.845,63 D 87.845,63 D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1.1.3.01.001 67.0000 001-VR Estoque Inicial 3.608.451,00 D 3.696.296,63 D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1.1.3.01.001 68.0000 001-VR Estoque Final 3.608.451,00 C 87.845,63 D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3.2.1.01.014 111.0000 001-VR 190.968,75 D 278.814,38 D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1.1.3.01.001 112.0000 001-VR Estoque Inicial 3.608.451,00 D 3.887.265,38 D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1.1.3.01.001 113.0000 001-VR Estoque Final 3.608.451,00 C 278.814,38 D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3.2.1.01.014 142.0000 001-VR 336.105,00 D 614.919,38 D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1.1.3.01.001 143.0000 001-VR Estoque Inicial 3.608.451,00 D 4.223.370,38 D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1.1.3.01.001 144.0000 001-VR Estoque Final 3.608.451,00 C 614.919,38 D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31/03 163.0000 614.919,38 C 0,00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11.440.272,38 Total Crédito 11.440.272,38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4.1.1.01.001 - VENDAS DE MERCADORIAS REDUZIDO : 1165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1.1.1.01.001 1.0000 001-VR Venda a vista 42.000 42.000,00 C 42.000,00 C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1.1.2.01.001 15.0000 001-VR VENDA A PRAZO 57750 57.750,00 C 99.750,00 C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1.1.2.01.001 19.0000 001-VR VENDA A PRAZO 55650 55.650,00 C 155.400,00 C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1.1.2.01.001 27.0000 001-VR VENDA A PRAZO 63000 63.000,00 C 218.400,00 C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1.1.2.01.001 31.0000 001-VR VENDA A PRAZO 84000 84.000,00 C 302.400,00 C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76.0000 001-VR VENDAS A VISTA 525.000,00 C 827.400,00 C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1.1.2.01.005 122.0000 001-VR VENDA A PRAZO 840000 840.000,00 C 1.667.400,00 C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31/03 148.0000 1.667.400,00 D 0,00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1.667.400,00 Total Crédito 1.667.400,00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000000000001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4.1.1.03.001 - ICMS S/ VENDAS REDUZIDO : 1169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2.1.1.05.001 2.0000 001-VR Icms venda a vista 42.000 7.560,00 D 7.560,00 D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2.1.1.05.001 16.0000 001-VR VENDA A PRAZO 57750 10.395,00 D 17.955,00 D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2.1.1.05.001 20.0000 001-VR VENDA A PRAZO 55650 10.017,00 D 27.972,00 D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2.1.1.05.001 28.0000 001-VR VENDA A PRAZO 63000 11.340,00 D 39.312,00 D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2.1.1.05.001 32.0000 001-VR VENDA A PRAZO 84000 15.120,00 D 54.432,00 D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1.1.2.04.001 36.0000 001-VR DEVOLUÇÃO DE VENDAS 63000 11.340,00 C 43.092,00 D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2.1.1.05.001 77.0000 001-VR ICMS S/VENDAS 94.500,00 D 137.592,00 D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2.1.1.05.001 123.0000 001-VR VENDA A PRAZO 840000 151.200,00 D 288.792,00 D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31/03 149.0000 288.792,00 C 0,00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300.132,00 Total Crédito 300.132,00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4" w:line="276" w:lineRule="auto"/>
        <w:ind w:left="-964.8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FOLHA: 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4.1.1.03.003 - PIS S/ VENDAS REDUZIDO : 1171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2.1.1.04.002 3.0000 001-VR Pis venda a vista 42.000 693,00 D 693,00 D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2.1.1.04.002 17.0000 001-VR VENDA A PRAZO 57750 952,88 D 1.645,88 D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2.1.1.04.002 21.0000 001-VR VENDA A PRAZO 55650 918,23 D 2.564,11 D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2.1.1.04.002 29.0000 001-VR VENDA A PRAZO 63000 1.039,50 D 3.603,61 D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2.1.1.04.002 33.0000 001-VR VENDA A PRAZO 84000 1.386,00 D 4.989,61 D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1.1.2.04.005 37.0000 001-VR DEVOLUÇÃO DE VENDAS 63000 1.039,50 C 3.950,11 D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2.1.1.04.002 78.0000 001-VR PIS S/ VENDAS 8.662,50 D 12.612,61 D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2.1.1.04.002 124.0000 001-VR VENDA A PRAZO 840000 13.860,00 D 26.472,61 D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31/03 150.0000 26.472,61 C 0,00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27.512,11 Total Crédito 27.512,11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4.1.1.03.004 - COFINS S/ VENDAS REDUZIDO : 1172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2.1.1.04.003 4.0000 001-VR Cofins venda a vista 42.000 3.192,00 D 3.192,00 D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2.1.1.04.003 18.0000 001-VR VENDA A PRAZO 57750 4.389,00 D 7.581,00 D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2.1.1.04.003 22.0000 001-VR VENDA A PRAZO 55650 4.229,40 D 11.810,40 D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2.1.1.04.003 30.0000 001-VR VENDA A PRAZO 63000 4.788,00 D 16.598,40 D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2.1.1.04.003 34.0000 001-VR VENDA A PRAZO 84000 6.384,00 D 22.982,40 D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1.1.2.04.006 38.0000 001-VR DEVOLUÇÃO DE VENDAS 63000 4.788,00 C 18.194,40 D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2.1.1.04.003 79.0000 001-VR COFINS S/ VENDAS 39.900,00 D 58.094,40 D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2.1.1.04.003 125.0000 001-VR VENDA A PRAZO 840000 63.840,00 D 121.934,40 D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31/03 151.0000 121.934,40 C 0,00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126.722,40 Total Crédito 126.722,40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4.1.1.03.005 - DEVOLUÇÕES DE VENDAS REDUZIDO : 1205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1.1.2.01.001 35.0000 001-VR DEVOLUÇÃO DE VENDAS 63000 63.000,00 D 63.000,00 D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31/03 152.0000 63.000,00 C 0,00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63.000,00 Total Crédito 63.000,00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921.5999999999999" w:right="-9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4.1.4.02.001 - RESULTADO ALIENAÇÃO IMOBILIZADO REDUZIDO : 1233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878.4000000000001" w:right="-3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960" w:right="-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1.1.1.02.006 135.0000 001-VR VENDA VEICULO AD 02/03 147000 31.500,00 C 31.500,00 C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960" w:right="-73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31/03 164.0000 31.500,00 D 0,00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579.2000000000003" w:right="-73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31.500,00 Total Crédito 31.500,00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9.6" w:line="276" w:lineRule="auto"/>
        <w:ind w:left="-964.8" w:right="675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29/05/2019 22:52:36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0" w:line="276" w:lineRule="auto"/>
        <w:ind w:left="85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61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